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C824E" w14:textId="398DEA81" w:rsidR="00C13290" w:rsidRPr="00C13290" w:rsidRDefault="00C13290" w:rsidP="00C13290">
      <w:pPr>
        <w:rPr>
          <w:rFonts w:ascii="-webkit-standard" w:eastAsia="Times New Roman" w:hAnsi="-webkit-standard" w:cs="Times New Roman"/>
          <w:color w:val="000000"/>
        </w:rPr>
      </w:pPr>
      <w:r w:rsidRPr="00C13290">
        <w:rPr>
          <w:rFonts w:ascii="Calibri" w:eastAsia="Times New Roman" w:hAnsi="Calibri" w:cs="Calibri"/>
          <w:color w:val="000000"/>
        </w:rPr>
        <w:br/>
        <w:t>The well-worn modernist narrative depict</w:t>
      </w:r>
      <w:r>
        <w:rPr>
          <w:rFonts w:ascii="Calibri" w:eastAsia="Times New Roman" w:hAnsi="Calibri" w:cs="Calibri"/>
          <w:color w:val="000000"/>
        </w:rPr>
        <w:t>ing</w:t>
      </w:r>
      <w:r w:rsidRPr="00C13290">
        <w:rPr>
          <w:rFonts w:ascii="Calibri" w:eastAsia="Times New Roman" w:hAnsi="Calibri" w:cs="Calibri"/>
          <w:color w:val="000000"/>
        </w:rPr>
        <w:t xml:space="preserve"> a future made better through technologies that offer higher fidelity, greater </w:t>
      </w:r>
      <w:r>
        <w:rPr>
          <w:rFonts w:ascii="Calibri" w:eastAsia="Times New Roman" w:hAnsi="Calibri" w:cs="Calibri"/>
          <w:color w:val="000000"/>
        </w:rPr>
        <w:t xml:space="preserve">information </w:t>
      </w:r>
      <w:r w:rsidRPr="00C13290">
        <w:rPr>
          <w:rFonts w:ascii="Calibri" w:eastAsia="Times New Roman" w:hAnsi="Calibri" w:cs="Calibri"/>
          <w:color w:val="000000"/>
        </w:rPr>
        <w:t xml:space="preserve">access, and increased social connectivity parallels a darker </w:t>
      </w:r>
      <w:r>
        <w:rPr>
          <w:rFonts w:ascii="Calibri" w:eastAsia="Times New Roman" w:hAnsi="Calibri" w:cs="Calibri"/>
          <w:color w:val="000000"/>
        </w:rPr>
        <w:t xml:space="preserve">critical </w:t>
      </w:r>
      <w:r w:rsidRPr="00C13290">
        <w:rPr>
          <w:rFonts w:ascii="Calibri" w:eastAsia="Times New Roman" w:hAnsi="Calibri" w:cs="Calibri"/>
          <w:color w:val="000000"/>
        </w:rPr>
        <w:t>history of the cultural oppression those technologies empower.</w:t>
      </w:r>
    </w:p>
    <w:p w14:paraId="10CFD9FB" w14:textId="77777777" w:rsidR="00C13290" w:rsidRPr="00C13290" w:rsidRDefault="00C13290" w:rsidP="00C13290">
      <w:pPr>
        <w:rPr>
          <w:rFonts w:ascii="Times New Roman" w:eastAsia="Times New Roman" w:hAnsi="Times New Roman" w:cs="Times New Roman"/>
        </w:rPr>
      </w:pPr>
      <w:r w:rsidRPr="00C13290">
        <w:rPr>
          <w:rFonts w:ascii="-webkit-standard" w:eastAsia="Times New Roman" w:hAnsi="-webkit-standard" w:cs="Times New Roman"/>
          <w:color w:val="000000"/>
        </w:rPr>
        <w:br/>
      </w:r>
    </w:p>
    <w:p w14:paraId="10EA3E64" w14:textId="7C4A3240" w:rsidR="00C13290" w:rsidRPr="00C13290" w:rsidRDefault="00C13290" w:rsidP="00C13290">
      <w:pPr>
        <w:rPr>
          <w:rFonts w:ascii="-webkit-standard" w:eastAsia="Times New Roman" w:hAnsi="-webkit-standard" w:cs="Times New Roman"/>
          <w:color w:val="000000"/>
        </w:rPr>
      </w:pPr>
      <w:r w:rsidRPr="00C13290">
        <w:rPr>
          <w:rFonts w:ascii="Calibri" w:eastAsia="Times New Roman" w:hAnsi="Calibri" w:cs="Calibri"/>
          <w:color w:val="000000"/>
        </w:rPr>
        <w:t xml:space="preserve">Liam Young and Tim Maughan’s </w:t>
      </w:r>
      <w:r>
        <w:rPr>
          <w:rFonts w:ascii="Calibri" w:eastAsia="Times New Roman" w:hAnsi="Calibri" w:cs="Calibri"/>
          <w:color w:val="000000"/>
        </w:rPr>
        <w:t>“</w:t>
      </w:r>
      <w:r w:rsidRPr="00C13290">
        <w:rPr>
          <w:rFonts w:ascii="Calibri" w:eastAsia="Times New Roman" w:hAnsi="Calibri" w:cs="Calibri"/>
          <w:color w:val="000000"/>
        </w:rPr>
        <w:t xml:space="preserve">Where the City Can’t See” (2016) enters these </w:t>
      </w:r>
      <w:r>
        <w:rPr>
          <w:rFonts w:ascii="Calibri" w:eastAsia="Times New Roman" w:hAnsi="Calibri" w:cs="Calibri"/>
          <w:color w:val="000000"/>
        </w:rPr>
        <w:t>competing paradigms</w:t>
      </w:r>
      <w:r w:rsidRPr="00C13290">
        <w:rPr>
          <w:rFonts w:ascii="Calibri" w:eastAsia="Times New Roman" w:hAnsi="Calibri" w:cs="Calibri"/>
          <w:color w:val="000000"/>
        </w:rPr>
        <w:t xml:space="preserve"> with a glimpse of the near-future seen through an eerily-resonant surveying (</w:t>
      </w:r>
      <w:r w:rsidR="005C5932">
        <w:rPr>
          <w:rFonts w:ascii="Calibri" w:eastAsia="Times New Roman" w:hAnsi="Calibri" w:cs="Calibri"/>
          <w:color w:val="000000"/>
        </w:rPr>
        <w:t xml:space="preserve">and </w:t>
      </w:r>
      <w:proofErr w:type="spellStart"/>
      <w:r w:rsidRPr="00C13290">
        <w:rPr>
          <w:rFonts w:ascii="Calibri" w:eastAsia="Times New Roman" w:hAnsi="Calibri" w:cs="Calibri"/>
          <w:color w:val="000000"/>
        </w:rPr>
        <w:t>surveillant</w:t>
      </w:r>
      <w:proofErr w:type="spellEnd"/>
      <w:r w:rsidRPr="00C13290">
        <w:rPr>
          <w:rFonts w:ascii="Calibri" w:eastAsia="Times New Roman" w:hAnsi="Calibri" w:cs="Calibri"/>
          <w:color w:val="000000"/>
        </w:rPr>
        <w:t>)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13290">
        <w:rPr>
          <w:rFonts w:ascii="Calibri" w:eastAsia="Times New Roman" w:hAnsi="Calibri" w:cs="Calibri"/>
          <w:color w:val="000000"/>
        </w:rPr>
        <w:t>technology: the laser scanner. Laser scanning uses a remote</w:t>
      </w:r>
      <w:r>
        <w:rPr>
          <w:rFonts w:ascii="Calibri" w:eastAsia="Times New Roman" w:hAnsi="Calibri" w:cs="Calibri"/>
          <w:color w:val="000000"/>
        </w:rPr>
        <w:t>,</w:t>
      </w:r>
      <w:r w:rsidRPr="00C13290">
        <w:rPr>
          <w:rFonts w:ascii="Calibri" w:eastAsia="Times New Roman" w:hAnsi="Calibri" w:cs="Calibri"/>
          <w:color w:val="000000"/>
        </w:rPr>
        <w:t xml:space="preserve"> radar-like scan to rapidly capture shapes of objects, building</w:t>
      </w:r>
      <w:r w:rsidR="005C5932">
        <w:rPr>
          <w:rFonts w:ascii="Calibri" w:eastAsia="Times New Roman" w:hAnsi="Calibri" w:cs="Calibri"/>
          <w:color w:val="000000"/>
        </w:rPr>
        <w:t>s</w:t>
      </w:r>
      <w:r w:rsidRPr="00C13290">
        <w:rPr>
          <w:rFonts w:ascii="Calibri" w:eastAsia="Times New Roman" w:hAnsi="Calibri" w:cs="Calibri"/>
          <w:color w:val="000000"/>
        </w:rPr>
        <w:t>, and landscapes. It is used by architects, landscape architects, and planners for site documentation as well as by movie producers to create visual special effects. Young and Maughan’</w:t>
      </w:r>
      <w:r>
        <w:rPr>
          <w:rFonts w:ascii="Calibri" w:eastAsia="Times New Roman" w:hAnsi="Calibri" w:cs="Calibri"/>
          <w:color w:val="000000"/>
        </w:rPr>
        <w:t>s fiction film</w:t>
      </w:r>
      <w:r w:rsidRPr="00C13290">
        <w:rPr>
          <w:rFonts w:ascii="Calibri" w:eastAsia="Times New Roman" w:hAnsi="Calibri" w:cs="Calibri"/>
          <w:color w:val="000000"/>
        </w:rPr>
        <w:t>, shot in Detroit, claim</w:t>
      </w:r>
      <w:r>
        <w:rPr>
          <w:rFonts w:ascii="Calibri" w:eastAsia="Times New Roman" w:hAnsi="Calibri" w:cs="Calibri"/>
          <w:color w:val="000000"/>
        </w:rPr>
        <w:t>s</w:t>
      </w:r>
      <w:r w:rsidRPr="00C13290">
        <w:rPr>
          <w:rFonts w:ascii="Calibri" w:eastAsia="Times New Roman" w:hAnsi="Calibri" w:cs="Calibri"/>
          <w:color w:val="000000"/>
        </w:rPr>
        <w:t xml:space="preserve"> to be the first </w:t>
      </w:r>
      <w:r w:rsidR="00AE6206">
        <w:rPr>
          <w:rFonts w:ascii="Calibri" w:eastAsia="Times New Roman" w:hAnsi="Calibri" w:cs="Calibri"/>
          <w:color w:val="000000"/>
        </w:rPr>
        <w:t>to use</w:t>
      </w:r>
      <w:r w:rsidRPr="00C13290">
        <w:rPr>
          <w:rFonts w:ascii="Calibri" w:eastAsia="Times New Roman" w:hAnsi="Calibri" w:cs="Calibri"/>
          <w:color w:val="000000"/>
        </w:rPr>
        <w:t xml:space="preserve"> only laser scanning technologies. This </w:t>
      </w:r>
      <w:r>
        <w:rPr>
          <w:rFonts w:ascii="Calibri" w:eastAsia="Times New Roman" w:hAnsi="Calibri" w:cs="Calibri"/>
          <w:color w:val="000000"/>
        </w:rPr>
        <w:t xml:space="preserve">film </w:t>
      </w:r>
      <w:r w:rsidRPr="00C13290">
        <w:rPr>
          <w:rFonts w:ascii="Calibri" w:eastAsia="Times New Roman" w:hAnsi="Calibri" w:cs="Calibri"/>
          <w:color w:val="000000"/>
        </w:rPr>
        <w:t xml:space="preserve">not only deploys the self-referential trope of using a </w:t>
      </w:r>
      <w:proofErr w:type="spellStart"/>
      <w:r w:rsidRPr="00C13290">
        <w:rPr>
          <w:rFonts w:ascii="Calibri" w:eastAsia="Times New Roman" w:hAnsi="Calibri" w:cs="Calibri"/>
          <w:color w:val="000000"/>
        </w:rPr>
        <w:t>surveillant</w:t>
      </w:r>
      <w:proofErr w:type="spellEnd"/>
      <w:r w:rsidRPr="00C13290">
        <w:rPr>
          <w:rFonts w:ascii="Calibri" w:eastAsia="Times New Roman" w:hAnsi="Calibri" w:cs="Calibri"/>
          <w:color w:val="000000"/>
        </w:rPr>
        <w:t xml:space="preserve"> technology to create a film whose protagonists are seeking to escape the “smart city</w:t>
      </w:r>
      <w:r>
        <w:rPr>
          <w:rFonts w:ascii="Calibri" w:eastAsia="Times New Roman" w:hAnsi="Calibri" w:cs="Calibri"/>
          <w:color w:val="000000"/>
        </w:rPr>
        <w:t>,</w:t>
      </w:r>
      <w:r w:rsidRPr="00C13290">
        <w:rPr>
          <w:rFonts w:ascii="Calibri" w:eastAsia="Times New Roman" w:hAnsi="Calibri" w:cs="Calibri"/>
          <w:color w:val="000000"/>
        </w:rPr>
        <w:t xml:space="preserve">” </w:t>
      </w:r>
      <w:r>
        <w:rPr>
          <w:rFonts w:ascii="Calibri" w:eastAsia="Times New Roman" w:hAnsi="Calibri" w:cs="Calibri"/>
          <w:color w:val="000000"/>
        </w:rPr>
        <w:t xml:space="preserve">it refuses to resolve the effect, </w:t>
      </w:r>
      <w:r w:rsidRPr="00C13290">
        <w:rPr>
          <w:rFonts w:ascii="Calibri" w:eastAsia="Times New Roman" w:hAnsi="Calibri" w:cs="Calibri"/>
          <w:color w:val="000000"/>
        </w:rPr>
        <w:t>shattering the surface</w:t>
      </w:r>
      <w:r>
        <w:rPr>
          <w:rFonts w:ascii="Calibri" w:eastAsia="Times New Roman" w:hAnsi="Calibri" w:cs="Calibri"/>
          <w:color w:val="000000"/>
        </w:rPr>
        <w:t>s</w:t>
      </w:r>
      <w:r w:rsidRPr="00C13290">
        <w:rPr>
          <w:rFonts w:ascii="Calibri" w:eastAsia="Times New Roman" w:hAnsi="Calibri" w:cs="Calibri"/>
          <w:color w:val="000000"/>
        </w:rPr>
        <w:t xml:space="preserve"> of buildings and people. </w:t>
      </w:r>
      <w:r w:rsidR="005C5932">
        <w:rPr>
          <w:rFonts w:ascii="Calibri" w:eastAsia="Times New Roman" w:hAnsi="Calibri" w:cs="Calibri"/>
          <w:color w:val="000000"/>
        </w:rPr>
        <w:t>The viewer</w:t>
      </w:r>
      <w:r w:rsidRPr="00C13290">
        <w:rPr>
          <w:rFonts w:ascii="Calibri" w:eastAsia="Times New Roman" w:hAnsi="Calibri" w:cs="Calibri"/>
          <w:color w:val="000000"/>
        </w:rPr>
        <w:t xml:space="preserve"> see</w:t>
      </w:r>
      <w:r w:rsidR="005C5932">
        <w:rPr>
          <w:rFonts w:ascii="Calibri" w:eastAsia="Times New Roman" w:hAnsi="Calibri" w:cs="Calibri"/>
          <w:color w:val="000000"/>
        </w:rPr>
        <w:t>s</w:t>
      </w:r>
      <w:r w:rsidRPr="00C13290">
        <w:rPr>
          <w:rFonts w:ascii="Calibri" w:eastAsia="Times New Roman" w:hAnsi="Calibri" w:cs="Calibri"/>
          <w:color w:val="000000"/>
        </w:rPr>
        <w:t xml:space="preserve"> through the</w:t>
      </w:r>
      <w:r w:rsidR="007118CF">
        <w:rPr>
          <w:rFonts w:ascii="Calibri" w:eastAsia="Times New Roman" w:hAnsi="Calibri" w:cs="Calibri"/>
          <w:color w:val="000000"/>
        </w:rPr>
        <w:t xml:space="preserve"> </w:t>
      </w:r>
      <w:r w:rsidRPr="00C13290">
        <w:rPr>
          <w:rFonts w:ascii="Calibri" w:eastAsia="Times New Roman" w:hAnsi="Calibri" w:cs="Calibri"/>
          <w:color w:val="000000"/>
        </w:rPr>
        <w:t>surface. As we follow the story of young factory workers wearing digital camouflage, the pixelated, dematerialized surfaces serve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C13290">
        <w:rPr>
          <w:rFonts w:ascii="Calibri" w:eastAsia="Times New Roman" w:hAnsi="Calibri" w:cs="Calibri"/>
          <w:color w:val="000000"/>
        </w:rPr>
        <w:t xml:space="preserve">as an analogical reminder that the scanner’s gaze is omniscient: buildings, cars, trees, and people are </w:t>
      </w:r>
      <w:r>
        <w:rPr>
          <w:rFonts w:ascii="Calibri" w:eastAsia="Times New Roman" w:hAnsi="Calibri" w:cs="Calibri"/>
          <w:color w:val="000000"/>
        </w:rPr>
        <w:t xml:space="preserve">all </w:t>
      </w:r>
      <w:r w:rsidRPr="00C13290">
        <w:rPr>
          <w:rFonts w:ascii="Calibri" w:eastAsia="Times New Roman" w:hAnsi="Calibri" w:cs="Calibri"/>
          <w:color w:val="000000"/>
        </w:rPr>
        <w:t xml:space="preserve">transparent. Their goal is to find an unmapped place in the city—a space </w:t>
      </w:r>
      <w:r>
        <w:rPr>
          <w:rFonts w:ascii="Calibri" w:eastAsia="Times New Roman" w:hAnsi="Calibri" w:cs="Calibri"/>
          <w:color w:val="000000"/>
        </w:rPr>
        <w:t xml:space="preserve">that </w:t>
      </w:r>
      <w:r w:rsidRPr="00C13290">
        <w:rPr>
          <w:rFonts w:ascii="Calibri" w:eastAsia="Times New Roman" w:hAnsi="Calibri" w:cs="Calibri"/>
          <w:color w:val="000000"/>
        </w:rPr>
        <w:t xml:space="preserve">their driverless car </w:t>
      </w:r>
      <w:r>
        <w:rPr>
          <w:rFonts w:ascii="Calibri" w:eastAsia="Times New Roman" w:hAnsi="Calibri" w:cs="Calibri"/>
          <w:color w:val="000000"/>
        </w:rPr>
        <w:t>cannot</w:t>
      </w:r>
      <w:r w:rsidRPr="00C13290">
        <w:rPr>
          <w:rFonts w:ascii="Calibri" w:eastAsia="Times New Roman" w:hAnsi="Calibri" w:cs="Calibri"/>
          <w:color w:val="000000"/>
        </w:rPr>
        <w:t xml:space="preserve"> locate. In this dystopic landscape</w:t>
      </w:r>
      <w:r>
        <w:rPr>
          <w:rFonts w:ascii="Calibri" w:eastAsia="Times New Roman" w:hAnsi="Calibri" w:cs="Calibri"/>
          <w:color w:val="000000"/>
        </w:rPr>
        <w:t>,</w:t>
      </w:r>
      <w:r w:rsidRPr="00C13290">
        <w:rPr>
          <w:rFonts w:ascii="Calibri" w:eastAsia="Times New Roman" w:hAnsi="Calibri" w:cs="Calibri"/>
          <w:color w:val="000000"/>
        </w:rPr>
        <w:t xml:space="preserve"> where no space escapes the sentient city’s scrutiny, Jeremy Bentham’s Panopticon and Big Brother seem</w:t>
      </w:r>
      <w:r w:rsidR="007118CF">
        <w:rPr>
          <w:rFonts w:ascii="Calibri" w:eastAsia="Times New Roman" w:hAnsi="Calibri" w:cs="Calibri"/>
          <w:color w:val="000000"/>
        </w:rPr>
        <w:t xml:space="preserve"> benign.</w:t>
      </w:r>
    </w:p>
    <w:p w14:paraId="05682B65" w14:textId="77777777" w:rsidR="00C13290" w:rsidRPr="00C13290" w:rsidRDefault="00C13290" w:rsidP="00C13290">
      <w:pPr>
        <w:rPr>
          <w:rFonts w:ascii="Times New Roman" w:eastAsia="Times New Roman" w:hAnsi="Times New Roman" w:cs="Times New Roman"/>
        </w:rPr>
      </w:pPr>
      <w:r w:rsidRPr="00C13290">
        <w:rPr>
          <w:rFonts w:ascii="-webkit-standard" w:eastAsia="Times New Roman" w:hAnsi="-webkit-standard" w:cs="Times New Roman"/>
          <w:color w:val="000000"/>
        </w:rPr>
        <w:br/>
      </w:r>
    </w:p>
    <w:p w14:paraId="4F3B7D46" w14:textId="18C8175F" w:rsidR="00D10E2F" w:rsidRPr="00D10E2F" w:rsidRDefault="00C13290" w:rsidP="00C13290">
      <w:pPr>
        <w:rPr>
          <w:rFonts w:ascii="Calibri" w:eastAsia="Times New Roman" w:hAnsi="Calibri" w:cs="Calibri"/>
          <w:color w:val="000000"/>
          <w:rPrChange w:id="0" w:author="Microsoft Office User" w:date="2019-03-06T12:21:00Z">
            <w:rPr>
              <w:rFonts w:ascii="-webkit-standard" w:eastAsia="Times New Roman" w:hAnsi="-webkit-standard" w:cs="Times New Roman"/>
              <w:color w:val="000000"/>
            </w:rPr>
          </w:rPrChange>
        </w:rPr>
      </w:pPr>
      <w:r w:rsidRPr="00C13290">
        <w:rPr>
          <w:rFonts w:ascii="Calibri" w:eastAsia="Times New Roman" w:hAnsi="Calibri" w:cs="Calibri"/>
          <w:color w:val="000000"/>
        </w:rPr>
        <w:t>In Young and Maughan’s film</w:t>
      </w:r>
      <w:r w:rsidR="00456674">
        <w:rPr>
          <w:rFonts w:ascii="Calibri" w:eastAsia="Times New Roman" w:hAnsi="Calibri" w:cs="Calibri"/>
          <w:color w:val="000000"/>
        </w:rPr>
        <w:t>,</w:t>
      </w:r>
      <w:r w:rsidRPr="00C13290">
        <w:rPr>
          <w:rFonts w:ascii="Calibri" w:eastAsia="Times New Roman" w:hAnsi="Calibri" w:cs="Calibri"/>
          <w:color w:val="000000"/>
        </w:rPr>
        <w:t xml:space="preserve"> </w:t>
      </w:r>
      <w:r w:rsidR="004C688B">
        <w:rPr>
          <w:rFonts w:ascii="Calibri" w:eastAsia="Times New Roman" w:hAnsi="Calibri" w:cs="Calibri"/>
          <w:color w:val="000000"/>
        </w:rPr>
        <w:t>reality is only</w:t>
      </w:r>
      <w:r w:rsidRPr="00C13290">
        <w:rPr>
          <w:rFonts w:ascii="Calibri" w:eastAsia="Times New Roman" w:hAnsi="Calibri" w:cs="Calibri"/>
          <w:color w:val="000000"/>
        </w:rPr>
        <w:t xml:space="preserve"> that which can be mapped and therefore controlled. The grainy ghost-like buildings and characters are both subject to the totalizing control of technologies, and yet escape its grasp in the</w:t>
      </w:r>
      <w:r w:rsidR="004C688B">
        <w:rPr>
          <w:rFonts w:ascii="Calibri" w:eastAsia="Times New Roman" w:hAnsi="Calibri" w:cs="Calibri"/>
          <w:color w:val="000000"/>
        </w:rPr>
        <w:t>ir</w:t>
      </w:r>
      <w:r w:rsidRPr="00C13290">
        <w:rPr>
          <w:rFonts w:ascii="Calibri" w:eastAsia="Times New Roman" w:hAnsi="Calibri" w:cs="Calibri"/>
          <w:color w:val="000000"/>
        </w:rPr>
        <w:t xml:space="preserve"> dissolved surfaces. This futuristic film shows us the city through the eyes of the technologies that control it today, and asks us to question how contemporary </w:t>
      </w:r>
      <w:r w:rsidR="004C688B">
        <w:rPr>
          <w:rFonts w:ascii="Calibri" w:eastAsia="Times New Roman" w:hAnsi="Calibri" w:cs="Calibri"/>
          <w:color w:val="000000"/>
        </w:rPr>
        <w:t>en</w:t>
      </w:r>
      <w:r w:rsidRPr="00C13290">
        <w:rPr>
          <w:rFonts w:ascii="Calibri" w:eastAsia="Times New Roman" w:hAnsi="Calibri" w:cs="Calibri"/>
          <w:color w:val="000000"/>
        </w:rPr>
        <w:t>vision</w:t>
      </w:r>
      <w:r w:rsidR="004C688B">
        <w:rPr>
          <w:rFonts w:ascii="Calibri" w:eastAsia="Times New Roman" w:hAnsi="Calibri" w:cs="Calibri"/>
          <w:color w:val="000000"/>
        </w:rPr>
        <w:t>ing</w:t>
      </w:r>
      <w:r w:rsidRPr="00C13290">
        <w:rPr>
          <w:rFonts w:ascii="Calibri" w:eastAsia="Times New Roman" w:hAnsi="Calibri" w:cs="Calibri"/>
          <w:color w:val="000000"/>
        </w:rPr>
        <w:t xml:space="preserve"> </w:t>
      </w:r>
      <w:r w:rsidR="004C688B">
        <w:rPr>
          <w:rFonts w:ascii="Calibri" w:eastAsia="Times New Roman" w:hAnsi="Calibri" w:cs="Calibri"/>
          <w:color w:val="000000"/>
        </w:rPr>
        <w:t>technologies</w:t>
      </w:r>
      <w:r w:rsidR="004C688B" w:rsidRPr="00C13290">
        <w:rPr>
          <w:rFonts w:ascii="Calibri" w:eastAsia="Times New Roman" w:hAnsi="Calibri" w:cs="Calibri"/>
          <w:color w:val="000000"/>
        </w:rPr>
        <w:t xml:space="preserve"> </w:t>
      </w:r>
      <w:r w:rsidR="00456674">
        <w:rPr>
          <w:rFonts w:ascii="Calibri" w:eastAsia="Times New Roman" w:hAnsi="Calibri" w:cs="Calibri"/>
          <w:color w:val="000000"/>
        </w:rPr>
        <w:t>such as</w:t>
      </w:r>
      <w:r w:rsidR="00456674" w:rsidRPr="00C13290">
        <w:rPr>
          <w:rFonts w:ascii="Calibri" w:eastAsia="Times New Roman" w:hAnsi="Calibri" w:cs="Calibri"/>
          <w:color w:val="000000"/>
        </w:rPr>
        <w:t xml:space="preserve"> </w:t>
      </w:r>
      <w:r w:rsidRPr="00C13290">
        <w:rPr>
          <w:rFonts w:ascii="Calibri" w:eastAsia="Times New Roman" w:hAnsi="Calibri" w:cs="Calibri"/>
          <w:color w:val="000000"/>
        </w:rPr>
        <w:t>GPS, driverless cars, and urban management systems, are shaping not only our experiences but the city itself</w:t>
      </w:r>
      <w:r w:rsidR="00DF6A23">
        <w:rPr>
          <w:rFonts w:ascii="Calibri" w:eastAsia="Times New Roman" w:hAnsi="Calibri" w:cs="Calibri"/>
          <w:color w:val="000000"/>
        </w:rPr>
        <w:t>. --Ashley Schafer</w:t>
      </w:r>
    </w:p>
    <w:p w14:paraId="4ED662D0" w14:textId="77777777" w:rsidR="00C13290" w:rsidRPr="00C13290" w:rsidRDefault="00C13290" w:rsidP="00C13290">
      <w:pPr>
        <w:rPr>
          <w:rFonts w:ascii="Times New Roman" w:eastAsia="Times New Roman" w:hAnsi="Times New Roman" w:cs="Times New Roman"/>
        </w:rPr>
      </w:pPr>
      <w:r w:rsidRPr="00C13290">
        <w:rPr>
          <w:rFonts w:ascii="-webkit-standard" w:eastAsia="Times New Roman" w:hAnsi="-webkit-standard" w:cs="Times New Roman"/>
          <w:color w:val="000000"/>
        </w:rPr>
        <w:br/>
      </w:r>
    </w:p>
    <w:p w14:paraId="1199AC71" w14:textId="77777777" w:rsidR="00C13290" w:rsidRPr="00C13290" w:rsidRDefault="00C13290" w:rsidP="00C13290">
      <w:pPr>
        <w:rPr>
          <w:rFonts w:ascii="Times New Roman" w:eastAsia="Times New Roman" w:hAnsi="Times New Roman" w:cs="Times New Roman"/>
        </w:rPr>
      </w:pPr>
      <w:r w:rsidRPr="00C13290">
        <w:rPr>
          <w:rFonts w:ascii="-webkit-standard" w:eastAsia="Times New Roman" w:hAnsi="-webkit-standard" w:cs="Times New Roman"/>
          <w:color w:val="000000"/>
        </w:rPr>
        <w:br/>
      </w:r>
    </w:p>
    <w:p w14:paraId="4F792D96" w14:textId="77777777" w:rsidR="00593B3B" w:rsidRDefault="00DF6A23">
      <w:bookmarkStart w:id="1" w:name="_GoBack"/>
      <w:bookmarkEnd w:id="1"/>
    </w:p>
    <w:sectPr w:rsidR="00593B3B" w:rsidSect="002E7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-webkit-standard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90"/>
    <w:rsid w:val="000D4E2B"/>
    <w:rsid w:val="002E7E20"/>
    <w:rsid w:val="00456674"/>
    <w:rsid w:val="004C688B"/>
    <w:rsid w:val="005C5932"/>
    <w:rsid w:val="007118CF"/>
    <w:rsid w:val="009075E5"/>
    <w:rsid w:val="00A778C6"/>
    <w:rsid w:val="00AE6206"/>
    <w:rsid w:val="00C13290"/>
    <w:rsid w:val="00D10E2F"/>
    <w:rsid w:val="00D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99B2D"/>
  <w15:chartTrackingRefBased/>
  <w15:docId w15:val="{DF5FBEA6-CDE0-214E-8D0C-449D91F8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329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2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9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29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Amanda</dc:creator>
  <cp:keywords/>
  <dc:description/>
  <cp:lastModifiedBy>Microsoft Office User</cp:lastModifiedBy>
  <cp:revision>4</cp:revision>
  <dcterms:created xsi:type="dcterms:W3CDTF">2019-03-06T17:19:00Z</dcterms:created>
  <dcterms:modified xsi:type="dcterms:W3CDTF">2019-03-06T17:21:00Z</dcterms:modified>
</cp:coreProperties>
</file>